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2D1C41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2D1C41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3D7FFD" w:rsidRPr="003D7FFD">
        <w:rPr>
          <w:rFonts w:eastAsia="Calibri"/>
          <w:b/>
          <w:color w:val="000000" w:themeColor="text1"/>
          <w:sz w:val="18"/>
          <w:szCs w:val="18"/>
        </w:rPr>
        <w:t>Oprava části 2. nadzemního podlaží budovy Kounicova spočívající ve výměně oken</w:t>
      </w:r>
      <w:r w:rsidRPr="002D1C41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2D1C41">
        <w:rPr>
          <w:rFonts w:eastAsia="Times New Roman" w:cs="Times New Roman"/>
          <w:sz w:val="18"/>
          <w:szCs w:val="18"/>
          <w:lang w:eastAsia="cs-CZ"/>
        </w:rPr>
        <w:t>, č.j.</w:t>
      </w:r>
      <w:r w:rsidR="00D20482" w:rsidRPr="00D20482">
        <w:rPr>
          <w:rFonts w:asciiTheme="minorHAnsi" w:eastAsia="Times New Roman" w:hAnsiTheme="minorHAnsi" w:cs="Times New Roman"/>
          <w:bCs/>
          <w:sz w:val="18"/>
          <w:szCs w:val="18"/>
          <w:lang w:eastAsia="cs-CZ"/>
        </w:rPr>
        <w:t xml:space="preserve"> </w:t>
      </w:r>
      <w:r w:rsidR="005E0D75" w:rsidRPr="005E0D75">
        <w:rPr>
          <w:rFonts w:eastAsia="Times New Roman" w:cs="Times New Roman"/>
          <w:bCs/>
          <w:sz w:val="18"/>
          <w:szCs w:val="18"/>
          <w:lang w:eastAsia="cs-CZ"/>
        </w:rPr>
        <w:t>18</w:t>
      </w:r>
      <w:bookmarkStart w:id="1" w:name="_GoBack"/>
      <w:bookmarkEnd w:id="1"/>
      <w:r w:rsidR="005E0D75" w:rsidRPr="005E0D75">
        <w:rPr>
          <w:rFonts w:eastAsia="Times New Roman" w:cs="Times New Roman"/>
          <w:bCs/>
          <w:sz w:val="18"/>
          <w:szCs w:val="18"/>
          <w:lang w:eastAsia="cs-CZ"/>
        </w:rPr>
        <w:t>410/2023-SŽ-OŘ BNO-NPI</w:t>
      </w:r>
      <w:r w:rsidRPr="002D1C41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2D1C41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2D1C4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2D1C41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2D1C4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E0D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127826"/>
    <w:rsid w:val="00157764"/>
    <w:rsid w:val="001E1200"/>
    <w:rsid w:val="002D1C41"/>
    <w:rsid w:val="003727EC"/>
    <w:rsid w:val="003D7FFD"/>
    <w:rsid w:val="005E0D75"/>
    <w:rsid w:val="00705A4A"/>
    <w:rsid w:val="00B01739"/>
    <w:rsid w:val="00BF6A6B"/>
    <w:rsid w:val="00CF35D2"/>
    <w:rsid w:val="00D2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8FDE01-6CC5-495C-8D9A-F56B47573A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228</Words>
  <Characters>1350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Petříček Roman, Ing.</cp:lastModifiedBy>
  <cp:revision>9</cp:revision>
  <dcterms:created xsi:type="dcterms:W3CDTF">2022-04-17T17:54:00Z</dcterms:created>
  <dcterms:modified xsi:type="dcterms:W3CDTF">2023-08-03T13:51:00Z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